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544" w:rsidRPr="002F4544" w:rsidRDefault="002F4544" w:rsidP="002F4544">
      <w:pPr>
        <w:widowControl/>
        <w:shd w:val="clear" w:color="auto" w:fill="FFFFFF"/>
        <w:spacing w:before="300" w:after="150"/>
        <w:jc w:val="center"/>
        <w:outlineLvl w:val="2"/>
        <w:rPr>
          <w:rFonts w:ascii="Simsun" w:eastAsia="宋体" w:hAnsi="Simsun" w:cs="宋体"/>
          <w:color w:val="555555"/>
          <w:kern w:val="0"/>
          <w:sz w:val="42"/>
          <w:szCs w:val="42"/>
        </w:rPr>
      </w:pPr>
      <w:r w:rsidRPr="002F4544">
        <w:rPr>
          <w:rFonts w:ascii="Simsun" w:eastAsia="宋体" w:hAnsi="Simsun" w:cs="宋体"/>
          <w:color w:val="555555"/>
          <w:kern w:val="0"/>
          <w:sz w:val="42"/>
          <w:szCs w:val="42"/>
        </w:rPr>
        <w:t>北京市教育委员会关于开展</w:t>
      </w:r>
      <w:r w:rsidRPr="002F4544">
        <w:rPr>
          <w:rFonts w:ascii="Simsun" w:eastAsia="宋体" w:hAnsi="Simsun" w:cs="宋体"/>
          <w:color w:val="555555"/>
          <w:kern w:val="0"/>
          <w:sz w:val="42"/>
          <w:szCs w:val="42"/>
        </w:rPr>
        <w:t>2022</w:t>
      </w:r>
      <w:r w:rsidRPr="002F4544">
        <w:rPr>
          <w:rFonts w:ascii="Simsun" w:eastAsia="宋体" w:hAnsi="Simsun" w:cs="宋体"/>
          <w:color w:val="555555"/>
          <w:kern w:val="0"/>
          <w:sz w:val="42"/>
          <w:szCs w:val="42"/>
        </w:rPr>
        <w:t>年北京市学校美育科研论文征集评选活动的通知</w:t>
      </w:r>
    </w:p>
    <w:p w:rsidR="002F4544" w:rsidRPr="002F4544" w:rsidRDefault="002F4544" w:rsidP="002F4544">
      <w:pPr>
        <w:widowControl/>
        <w:shd w:val="clear" w:color="auto" w:fill="FFFFFF"/>
        <w:spacing w:line="210" w:lineRule="atLeast"/>
        <w:jc w:val="left"/>
        <w:rPr>
          <w:rFonts w:ascii="Simsun" w:eastAsia="宋体" w:hAnsi="Simsun" w:cs="宋体"/>
          <w:color w:val="999999"/>
          <w:kern w:val="0"/>
          <w:szCs w:val="21"/>
        </w:rPr>
      </w:pPr>
      <w:r w:rsidRPr="002F4544">
        <w:rPr>
          <w:rFonts w:ascii="Simsun" w:eastAsia="宋体" w:hAnsi="Simsun" w:cs="宋体"/>
          <w:color w:val="999999"/>
          <w:kern w:val="0"/>
          <w:szCs w:val="21"/>
        </w:rPr>
        <w:t>分享：</w:t>
      </w:r>
    </w:p>
    <w:p w:rsidR="002F4544" w:rsidRPr="002F4544" w:rsidRDefault="002F4544" w:rsidP="002F4544">
      <w:pPr>
        <w:widowControl/>
        <w:shd w:val="clear" w:color="auto" w:fill="FFFFFF"/>
        <w:spacing w:line="210" w:lineRule="atLeast"/>
        <w:ind w:left="195"/>
        <w:jc w:val="left"/>
        <w:rPr>
          <w:rFonts w:ascii="宋体" w:eastAsia="宋体" w:hAnsi="宋体" w:cs="宋体"/>
          <w:color w:val="333333"/>
          <w:kern w:val="0"/>
          <w:sz w:val="24"/>
          <w:szCs w:val="24"/>
          <w:bdr w:val="none" w:sz="0" w:space="0" w:color="auto" w:frame="1"/>
          <w:shd w:val="clear" w:color="auto" w:fill="C9C9C9"/>
        </w:rPr>
      </w:pPr>
      <w:r w:rsidRPr="002F4544">
        <w:rPr>
          <w:rFonts w:ascii="Simsun" w:eastAsia="宋体" w:hAnsi="Simsun" w:cs="宋体" w:hint="eastAsia"/>
          <w:color w:val="999999"/>
          <w:kern w:val="0"/>
          <w:szCs w:val="21"/>
        </w:rPr>
        <w:fldChar w:fldCharType="begin"/>
      </w:r>
      <w:r w:rsidRPr="002F4544">
        <w:rPr>
          <w:rFonts w:ascii="Simsun" w:eastAsia="宋体" w:hAnsi="Simsun" w:cs="宋体" w:hint="eastAsia"/>
          <w:color w:val="999999"/>
          <w:kern w:val="0"/>
          <w:szCs w:val="21"/>
        </w:rPr>
        <w:instrText xml:space="preserve"> HYPERLINK "javascript:;" </w:instrText>
      </w:r>
      <w:r w:rsidRPr="002F4544">
        <w:rPr>
          <w:rFonts w:ascii="Simsun" w:eastAsia="宋体" w:hAnsi="Simsun" w:cs="宋体" w:hint="eastAsia"/>
          <w:color w:val="999999"/>
          <w:kern w:val="0"/>
          <w:szCs w:val="21"/>
        </w:rPr>
        <w:fldChar w:fldCharType="separate"/>
      </w:r>
    </w:p>
    <w:p w:rsidR="002F4544" w:rsidRPr="002F4544" w:rsidRDefault="002F4544" w:rsidP="002F4544">
      <w:pPr>
        <w:widowControl/>
        <w:shd w:val="clear" w:color="auto" w:fill="FFFFFF"/>
        <w:spacing w:line="210" w:lineRule="atLeast"/>
        <w:jc w:val="left"/>
        <w:rPr>
          <w:rFonts w:ascii="宋体" w:eastAsia="宋体" w:hAnsi="宋体" w:cs="宋体"/>
          <w:color w:val="999999"/>
          <w:kern w:val="0"/>
          <w:sz w:val="24"/>
          <w:szCs w:val="24"/>
        </w:rPr>
      </w:pPr>
      <w:r w:rsidRPr="002F4544">
        <w:rPr>
          <w:rFonts w:ascii="Simsun" w:eastAsia="宋体" w:hAnsi="Simsun" w:cs="宋体" w:hint="eastAsia"/>
          <w:color w:val="999999"/>
          <w:kern w:val="0"/>
          <w:szCs w:val="21"/>
        </w:rPr>
        <w:fldChar w:fldCharType="end"/>
      </w:r>
    </w:p>
    <w:p w:rsidR="002F4544" w:rsidRPr="002F4544" w:rsidRDefault="002F4544" w:rsidP="002F4544">
      <w:pPr>
        <w:widowControl/>
        <w:shd w:val="clear" w:color="auto" w:fill="FFFFFF"/>
        <w:spacing w:after="300" w:line="480" w:lineRule="atLeast"/>
        <w:jc w:val="center"/>
        <w:rPr>
          <w:rFonts w:ascii="Simsun" w:eastAsia="宋体" w:hAnsi="Simsun" w:cs="宋体"/>
          <w:color w:val="666666"/>
          <w:kern w:val="0"/>
          <w:sz w:val="24"/>
          <w:szCs w:val="24"/>
        </w:rPr>
      </w:pPr>
      <w:proofErr w:type="gramStart"/>
      <w:r w:rsidRPr="002F4544">
        <w:rPr>
          <w:rFonts w:ascii="Simsun" w:eastAsia="宋体" w:hAnsi="Simsun" w:cs="宋体"/>
          <w:color w:val="666666"/>
          <w:kern w:val="0"/>
          <w:sz w:val="24"/>
          <w:szCs w:val="24"/>
        </w:rPr>
        <w:t>京教函〔</w:t>
      </w:r>
      <w:r w:rsidRPr="002F4544">
        <w:rPr>
          <w:rFonts w:ascii="Simsun" w:eastAsia="宋体" w:hAnsi="Simsun" w:cs="宋体"/>
          <w:color w:val="666666"/>
          <w:kern w:val="0"/>
          <w:sz w:val="24"/>
          <w:szCs w:val="24"/>
        </w:rPr>
        <w:t>2022</w:t>
      </w:r>
      <w:r w:rsidRPr="002F4544">
        <w:rPr>
          <w:rFonts w:ascii="Simsun" w:eastAsia="宋体" w:hAnsi="Simsun" w:cs="宋体"/>
          <w:color w:val="666666"/>
          <w:kern w:val="0"/>
          <w:sz w:val="24"/>
          <w:szCs w:val="24"/>
        </w:rPr>
        <w:t>〕</w:t>
      </w:r>
      <w:proofErr w:type="gramEnd"/>
      <w:r w:rsidRPr="002F4544">
        <w:rPr>
          <w:rFonts w:ascii="Simsun" w:eastAsia="宋体" w:hAnsi="Simsun" w:cs="宋体"/>
          <w:color w:val="666666"/>
          <w:kern w:val="0"/>
          <w:sz w:val="24"/>
          <w:szCs w:val="24"/>
        </w:rPr>
        <w:t>400</w:t>
      </w:r>
      <w:r w:rsidRPr="002F4544">
        <w:rPr>
          <w:rFonts w:ascii="Simsun" w:eastAsia="宋体" w:hAnsi="Simsun" w:cs="宋体"/>
          <w:color w:val="666666"/>
          <w:kern w:val="0"/>
          <w:sz w:val="24"/>
          <w:szCs w:val="24"/>
        </w:rPr>
        <w:t>号</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各区教委，燕山教委、北京经济技术开发区社会事业局，各高等院校，北京市少年宫：</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为深入学习和贯彻习近平总书记关于学校美育的重要论述，不断深化北京学校美育工作及改革实践，促进北京市学校美育科研水平的提高，经市教委研究决定，于</w:t>
      </w:r>
      <w:r w:rsidRPr="002F4544">
        <w:rPr>
          <w:rFonts w:ascii="Simsun" w:eastAsia="宋体" w:hAnsi="Simsun" w:cs="宋体"/>
          <w:color w:val="666666"/>
          <w:kern w:val="0"/>
          <w:sz w:val="24"/>
          <w:szCs w:val="24"/>
        </w:rPr>
        <w:t>2022</w:t>
      </w:r>
      <w:r w:rsidRPr="002F4544">
        <w:rPr>
          <w:rFonts w:ascii="Simsun" w:eastAsia="宋体" w:hAnsi="Simsun" w:cs="宋体"/>
          <w:color w:val="666666"/>
          <w:kern w:val="0"/>
          <w:sz w:val="24"/>
          <w:szCs w:val="24"/>
        </w:rPr>
        <w:t>年</w:t>
      </w:r>
      <w:r w:rsidRPr="002F4544">
        <w:rPr>
          <w:rFonts w:ascii="Simsun" w:eastAsia="宋体" w:hAnsi="Simsun" w:cs="宋体"/>
          <w:color w:val="666666"/>
          <w:kern w:val="0"/>
          <w:sz w:val="24"/>
          <w:szCs w:val="24"/>
        </w:rPr>
        <w:t>9—12</w:t>
      </w:r>
      <w:r w:rsidRPr="002F4544">
        <w:rPr>
          <w:rFonts w:ascii="Simsun" w:eastAsia="宋体" w:hAnsi="Simsun" w:cs="宋体"/>
          <w:color w:val="666666"/>
          <w:kern w:val="0"/>
          <w:sz w:val="24"/>
          <w:szCs w:val="24"/>
        </w:rPr>
        <w:t>月开展北京市学校美育科研论文征集评选活动。现将相关事项通知如下：</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一、指导思想</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以习近平新时代中国特色社会主义思想为指导，落实中共北京市委办公厅、北京市人民政府办公厅印发的《关于全面加强和改进新时代学校美育工作的行动方案》</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以下简称《行动方案》</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要求，不断提高科研论文的规范性、选材的科学性、价值的可用性，积极推动科研成果在学校美育改革和实践中的</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运用与转化，全面提升北京市学校美育研究水平。</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二、参选对象</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北京市各大中小学、教育科学研究院</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所</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及北京市教育系统内从事学校美育工作的相关人员。</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三、选题要求</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lastRenderedPageBreak/>
        <w:t xml:space="preserve">　　根据北京市《行动方案》及教育部近三年来确定的学校美育课题研究方向，本次论文评选将重点关注七方面选题：</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proofErr w:type="gramStart"/>
      <w:r w:rsidRPr="002F4544">
        <w:rPr>
          <w:rFonts w:ascii="Simsun" w:eastAsia="宋体" w:hAnsi="Simsun" w:cs="宋体"/>
          <w:color w:val="666666"/>
          <w:kern w:val="0"/>
          <w:sz w:val="24"/>
          <w:szCs w:val="24"/>
        </w:rPr>
        <w:t>一</w:t>
      </w:r>
      <w:proofErr w:type="gramEnd"/>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学校美育价值与功能研究。以习近平总书记关于学校美育的重要论述为指导，以弘扬中华美育精神为宗旨，结合中华优秀传统文化特别是北京文化元素，围绕强化学生的文化主体意识和文化创新意识、实现</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以美育人、以美化人、以美培元</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育人目标等，开展学校美育独特价值与实践功能研究。</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二</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新时代学校美育模式研究。贯彻落实《行动方案》精神，探索</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五育</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并举的学校美育模式，构建具有北京特点的学校美育课程体系，充分发挥北京美育资源优势等相关研究。</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三</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学校美育、公共艺术教育课程体系创新以及普及艺术教育推进机制研究。着重围绕探索和创新具有时代特征、北京特色、学生特点、教育特质的学校美育与艺术实践活动等，开展中华优秀传统文化课程纳入公共艺术课程体系、学校美育与艺术课程建设与教学改革等方面的研究。</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四</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学校艺术教育服务社会的路径及实施研究。包括高校艺术专业师生深入中小学校和社区开展相关美育服务活动，高校搭建农村美育支教平台、建立中小学校对口</w:t>
      </w:r>
      <w:proofErr w:type="gramStart"/>
      <w:r w:rsidRPr="002F4544">
        <w:rPr>
          <w:rFonts w:ascii="Simsun" w:eastAsia="宋体" w:hAnsi="Simsun" w:cs="宋体"/>
          <w:color w:val="666666"/>
          <w:kern w:val="0"/>
          <w:sz w:val="24"/>
          <w:szCs w:val="24"/>
        </w:rPr>
        <w:t>援教及</w:t>
      </w:r>
      <w:proofErr w:type="gramEnd"/>
      <w:r w:rsidRPr="002F4544">
        <w:rPr>
          <w:rFonts w:ascii="Simsun" w:eastAsia="宋体" w:hAnsi="Simsun" w:cs="宋体"/>
          <w:color w:val="666666"/>
          <w:kern w:val="0"/>
          <w:sz w:val="24"/>
          <w:szCs w:val="24"/>
        </w:rPr>
        <w:t>实习基地等方面的具体探索与研究</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结合高参小项目内容，探索有效激发首都基础教育优质均衡发展新动能等研究。</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五</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专业艺术教育人才培养模式创新与实践研究。包括发挥首都文化中心优势，有效利用各类优质资源包括师资力量，依据学科建设、产业发展和社会需求等，不断增强人才培养与经济社会发展及文化强国建设的契合度，开展专业设置调整研究，积极创建协同育人的艺术人才培养模式等。</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六</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学校艺术社团及校园文化环境建设研究。围绕社会主义核心价值观与中华优秀传统文化基因融入校园文化环境建设的理念与实践、学校中华优秀传统文化传承基地建设，以及学生艺术社团规范管理、特色发展与品牌建设等的相关研究。</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lastRenderedPageBreak/>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七</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学校美育政策或评价制度研究。包括中小学生艺术素质评价、学校美育与艺术教育工作自评公示制度、学校美育与艺术教育发展年度报告制度等的实践与探索。</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四、撰写要求</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proofErr w:type="gramStart"/>
      <w:r w:rsidRPr="002F4544">
        <w:rPr>
          <w:rFonts w:ascii="Simsun" w:eastAsia="宋体" w:hAnsi="Simsun" w:cs="宋体"/>
          <w:color w:val="666666"/>
          <w:kern w:val="0"/>
          <w:sz w:val="24"/>
          <w:szCs w:val="24"/>
        </w:rPr>
        <w:t>一</w:t>
      </w:r>
      <w:proofErr w:type="gramEnd"/>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注重理论联系实际，突出问题意识，体现科研创新，在确保真实性基础上进行有深度的探讨，做到学术观点有新意、实践推广有价值。</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二</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严格遵守学术道德和学术规范，自觉运用科学研究方法，注重研究内容及相关观点的科学性和严谨性，保证数据和资料的可靠性。文献引用和注释一律采用尾</w:t>
      </w:r>
      <w:proofErr w:type="gramStart"/>
      <w:r w:rsidRPr="002F4544">
        <w:rPr>
          <w:rFonts w:ascii="Simsun" w:eastAsia="宋体" w:hAnsi="Simsun" w:cs="宋体"/>
          <w:color w:val="666666"/>
          <w:kern w:val="0"/>
          <w:sz w:val="24"/>
          <w:szCs w:val="24"/>
        </w:rPr>
        <w:t>注形式</w:t>
      </w:r>
      <w:proofErr w:type="gramEnd"/>
      <w:r w:rsidRPr="002F4544">
        <w:rPr>
          <w:rFonts w:ascii="Simsun" w:eastAsia="宋体" w:hAnsi="Simsun" w:cs="宋体"/>
          <w:color w:val="666666"/>
          <w:kern w:val="0"/>
          <w:sz w:val="24"/>
          <w:szCs w:val="24"/>
        </w:rPr>
        <w:t>进行清晰标注。</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三</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参评论文须为</w:t>
      </w:r>
      <w:r w:rsidRPr="002F4544">
        <w:rPr>
          <w:rFonts w:ascii="Simsun" w:eastAsia="宋体" w:hAnsi="Simsun" w:cs="宋体"/>
          <w:color w:val="666666"/>
          <w:kern w:val="0"/>
          <w:sz w:val="24"/>
          <w:szCs w:val="24"/>
        </w:rPr>
        <w:t>2022</w:t>
      </w:r>
      <w:r w:rsidRPr="002F4544">
        <w:rPr>
          <w:rFonts w:ascii="Simsun" w:eastAsia="宋体" w:hAnsi="Simsun" w:cs="宋体"/>
          <w:color w:val="666666"/>
          <w:kern w:val="0"/>
          <w:sz w:val="24"/>
          <w:szCs w:val="24"/>
        </w:rPr>
        <w:t>年</w:t>
      </w:r>
      <w:r w:rsidRPr="002F4544">
        <w:rPr>
          <w:rFonts w:ascii="Simsun" w:eastAsia="宋体" w:hAnsi="Simsun" w:cs="宋体"/>
          <w:color w:val="666666"/>
          <w:kern w:val="0"/>
          <w:sz w:val="24"/>
          <w:szCs w:val="24"/>
        </w:rPr>
        <w:t>1</w:t>
      </w:r>
      <w:r w:rsidRPr="002F4544">
        <w:rPr>
          <w:rFonts w:ascii="Simsun" w:eastAsia="宋体" w:hAnsi="Simsun" w:cs="宋体"/>
          <w:color w:val="666666"/>
          <w:kern w:val="0"/>
          <w:sz w:val="24"/>
          <w:szCs w:val="24"/>
        </w:rPr>
        <w:t>月</w:t>
      </w:r>
      <w:r w:rsidRPr="002F4544">
        <w:rPr>
          <w:rFonts w:ascii="Simsun" w:eastAsia="宋体" w:hAnsi="Simsun" w:cs="宋体"/>
          <w:color w:val="666666"/>
          <w:kern w:val="0"/>
          <w:sz w:val="24"/>
          <w:szCs w:val="24"/>
        </w:rPr>
        <w:t>1</w:t>
      </w:r>
      <w:r w:rsidRPr="002F4544">
        <w:rPr>
          <w:rFonts w:ascii="Simsun" w:eastAsia="宋体" w:hAnsi="Simsun" w:cs="宋体"/>
          <w:color w:val="666666"/>
          <w:kern w:val="0"/>
          <w:sz w:val="24"/>
          <w:szCs w:val="24"/>
        </w:rPr>
        <w:t>日以后撰写且没有公开发表过的学术文章</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不含工作总结、策划方案、政策建议等</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。凡已申报过市级以上评选的论文，不再参加此次评选。</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四</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高校及教育科学研究院</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所</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上报论文为甲类论文，每篇正文不超过</w:t>
      </w:r>
      <w:r w:rsidRPr="002F4544">
        <w:rPr>
          <w:rFonts w:ascii="Simsun" w:eastAsia="宋体" w:hAnsi="Simsun" w:cs="宋体"/>
          <w:color w:val="666666"/>
          <w:kern w:val="0"/>
          <w:sz w:val="24"/>
          <w:szCs w:val="24"/>
        </w:rPr>
        <w:t>8000</w:t>
      </w:r>
      <w:r w:rsidRPr="002F4544">
        <w:rPr>
          <w:rFonts w:ascii="Simsun" w:eastAsia="宋体" w:hAnsi="Simsun" w:cs="宋体"/>
          <w:color w:val="666666"/>
          <w:kern w:val="0"/>
          <w:sz w:val="24"/>
          <w:szCs w:val="24"/>
        </w:rPr>
        <w:t>字，论文摘要不超过</w:t>
      </w:r>
      <w:r w:rsidRPr="002F4544">
        <w:rPr>
          <w:rFonts w:ascii="Simsun" w:eastAsia="宋体" w:hAnsi="Simsun" w:cs="宋体"/>
          <w:color w:val="666666"/>
          <w:kern w:val="0"/>
          <w:sz w:val="24"/>
          <w:szCs w:val="24"/>
        </w:rPr>
        <w:t>500</w:t>
      </w:r>
      <w:r w:rsidRPr="002F4544">
        <w:rPr>
          <w:rFonts w:ascii="Simsun" w:eastAsia="宋体" w:hAnsi="Simsun" w:cs="宋体"/>
          <w:color w:val="666666"/>
          <w:kern w:val="0"/>
          <w:sz w:val="24"/>
          <w:szCs w:val="24"/>
        </w:rPr>
        <w:t>字。每篇论文署名作者不超过</w:t>
      </w:r>
      <w:r w:rsidRPr="002F4544">
        <w:rPr>
          <w:rFonts w:ascii="Simsun" w:eastAsia="宋体" w:hAnsi="Simsun" w:cs="宋体"/>
          <w:color w:val="666666"/>
          <w:kern w:val="0"/>
          <w:sz w:val="24"/>
          <w:szCs w:val="24"/>
        </w:rPr>
        <w:t>2</w:t>
      </w:r>
      <w:r w:rsidRPr="002F4544">
        <w:rPr>
          <w:rFonts w:ascii="Simsun" w:eastAsia="宋体" w:hAnsi="Simsun" w:cs="宋体"/>
          <w:color w:val="666666"/>
          <w:kern w:val="0"/>
          <w:sz w:val="24"/>
          <w:szCs w:val="24"/>
        </w:rPr>
        <w:t>人</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其中调研报告署名作者不超过</w:t>
      </w:r>
      <w:r w:rsidRPr="002F4544">
        <w:rPr>
          <w:rFonts w:ascii="Simsun" w:eastAsia="宋体" w:hAnsi="Simsun" w:cs="宋体"/>
          <w:color w:val="666666"/>
          <w:kern w:val="0"/>
          <w:sz w:val="24"/>
          <w:szCs w:val="24"/>
        </w:rPr>
        <w:t>4</w:t>
      </w:r>
      <w:r w:rsidRPr="002F4544">
        <w:rPr>
          <w:rFonts w:ascii="Simsun" w:eastAsia="宋体" w:hAnsi="Simsun" w:cs="宋体"/>
          <w:color w:val="666666"/>
          <w:kern w:val="0"/>
          <w:sz w:val="24"/>
          <w:szCs w:val="24"/>
        </w:rPr>
        <w:t>人</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。各中小学及其他从事学校美育工作相关人员上报论文为乙类论文，每篇正文不超过</w:t>
      </w:r>
      <w:r w:rsidRPr="002F4544">
        <w:rPr>
          <w:rFonts w:ascii="Simsun" w:eastAsia="宋体" w:hAnsi="Simsun" w:cs="宋体"/>
          <w:color w:val="666666"/>
          <w:kern w:val="0"/>
          <w:sz w:val="24"/>
          <w:szCs w:val="24"/>
        </w:rPr>
        <w:t>3000</w:t>
      </w:r>
      <w:r w:rsidRPr="002F4544">
        <w:rPr>
          <w:rFonts w:ascii="Simsun" w:eastAsia="宋体" w:hAnsi="Simsun" w:cs="宋体"/>
          <w:color w:val="666666"/>
          <w:kern w:val="0"/>
          <w:sz w:val="24"/>
          <w:szCs w:val="24"/>
        </w:rPr>
        <w:t>字，论文摘要不超过</w:t>
      </w:r>
      <w:r w:rsidRPr="002F4544">
        <w:rPr>
          <w:rFonts w:ascii="Simsun" w:eastAsia="宋体" w:hAnsi="Simsun" w:cs="宋体"/>
          <w:color w:val="666666"/>
          <w:kern w:val="0"/>
          <w:sz w:val="24"/>
          <w:szCs w:val="24"/>
        </w:rPr>
        <w:t>300</w:t>
      </w:r>
      <w:r w:rsidRPr="002F4544">
        <w:rPr>
          <w:rFonts w:ascii="Simsun" w:eastAsia="宋体" w:hAnsi="Simsun" w:cs="宋体"/>
          <w:color w:val="666666"/>
          <w:kern w:val="0"/>
          <w:sz w:val="24"/>
          <w:szCs w:val="24"/>
        </w:rPr>
        <w:t>字。</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五</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论文文本格式：用</w:t>
      </w:r>
      <w:r w:rsidRPr="002F4544">
        <w:rPr>
          <w:rFonts w:ascii="Simsun" w:eastAsia="宋体" w:hAnsi="Simsun" w:cs="宋体"/>
          <w:color w:val="666666"/>
          <w:kern w:val="0"/>
          <w:sz w:val="24"/>
          <w:szCs w:val="24"/>
        </w:rPr>
        <w:t>word</w:t>
      </w:r>
      <w:r w:rsidRPr="002F4544">
        <w:rPr>
          <w:rFonts w:ascii="Simsun" w:eastAsia="宋体" w:hAnsi="Simsun" w:cs="宋体"/>
          <w:color w:val="666666"/>
          <w:kern w:val="0"/>
          <w:sz w:val="24"/>
          <w:szCs w:val="24"/>
        </w:rPr>
        <w:t>编辑，</w:t>
      </w:r>
      <w:r w:rsidRPr="002F4544">
        <w:rPr>
          <w:rFonts w:ascii="Simsun" w:eastAsia="宋体" w:hAnsi="Simsun" w:cs="宋体"/>
          <w:color w:val="666666"/>
          <w:kern w:val="0"/>
          <w:sz w:val="24"/>
          <w:szCs w:val="24"/>
        </w:rPr>
        <w:t>A4</w:t>
      </w:r>
      <w:r w:rsidRPr="002F4544">
        <w:rPr>
          <w:rFonts w:ascii="Simsun" w:eastAsia="宋体" w:hAnsi="Simsun" w:cs="宋体"/>
          <w:color w:val="666666"/>
          <w:kern w:val="0"/>
          <w:sz w:val="24"/>
          <w:szCs w:val="24"/>
        </w:rPr>
        <w:t>纸型，标题用小</w:t>
      </w:r>
      <w:r w:rsidRPr="002F4544">
        <w:rPr>
          <w:rFonts w:ascii="Simsun" w:eastAsia="宋体" w:hAnsi="Simsun" w:cs="宋体"/>
          <w:color w:val="666666"/>
          <w:kern w:val="0"/>
          <w:sz w:val="24"/>
          <w:szCs w:val="24"/>
        </w:rPr>
        <w:t>2</w:t>
      </w:r>
      <w:r w:rsidRPr="002F4544">
        <w:rPr>
          <w:rFonts w:ascii="Simsun" w:eastAsia="宋体" w:hAnsi="Simsun" w:cs="宋体"/>
          <w:color w:val="666666"/>
          <w:kern w:val="0"/>
          <w:sz w:val="24"/>
          <w:szCs w:val="24"/>
        </w:rPr>
        <w:t>号宋体字，正文用小</w:t>
      </w:r>
      <w:r w:rsidRPr="002F4544">
        <w:rPr>
          <w:rFonts w:ascii="Simsun" w:eastAsia="宋体" w:hAnsi="Simsun" w:cs="宋体"/>
          <w:color w:val="666666"/>
          <w:kern w:val="0"/>
          <w:sz w:val="24"/>
          <w:szCs w:val="24"/>
        </w:rPr>
        <w:t>3</w:t>
      </w:r>
      <w:r w:rsidRPr="002F4544">
        <w:rPr>
          <w:rFonts w:ascii="Simsun" w:eastAsia="宋体" w:hAnsi="Simsun" w:cs="宋体"/>
          <w:color w:val="666666"/>
          <w:kern w:val="0"/>
          <w:sz w:val="24"/>
          <w:szCs w:val="24"/>
        </w:rPr>
        <w:t>号仿宋体字，尾注用</w:t>
      </w:r>
      <w:r w:rsidRPr="002F4544">
        <w:rPr>
          <w:rFonts w:ascii="Simsun" w:eastAsia="宋体" w:hAnsi="Simsun" w:cs="宋体"/>
          <w:color w:val="666666"/>
          <w:kern w:val="0"/>
          <w:sz w:val="24"/>
          <w:szCs w:val="24"/>
        </w:rPr>
        <w:t>5</w:t>
      </w:r>
      <w:r w:rsidRPr="002F4544">
        <w:rPr>
          <w:rFonts w:ascii="Simsun" w:eastAsia="宋体" w:hAnsi="Simsun" w:cs="宋体"/>
          <w:color w:val="666666"/>
          <w:kern w:val="0"/>
          <w:sz w:val="24"/>
          <w:szCs w:val="24"/>
        </w:rPr>
        <w:t>号仿宋体字，行距为固定值</w:t>
      </w:r>
      <w:r w:rsidRPr="002F4544">
        <w:rPr>
          <w:rFonts w:ascii="Simsun" w:eastAsia="宋体" w:hAnsi="Simsun" w:cs="宋体"/>
          <w:color w:val="666666"/>
          <w:kern w:val="0"/>
          <w:sz w:val="24"/>
          <w:szCs w:val="24"/>
        </w:rPr>
        <w:t>24</w:t>
      </w:r>
      <w:r w:rsidRPr="002F4544">
        <w:rPr>
          <w:rFonts w:ascii="Simsun" w:eastAsia="宋体" w:hAnsi="Simsun" w:cs="宋体"/>
          <w:color w:val="666666"/>
          <w:kern w:val="0"/>
          <w:sz w:val="24"/>
          <w:szCs w:val="24"/>
        </w:rPr>
        <w:t>。</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五、报送办法</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proofErr w:type="gramStart"/>
      <w:r w:rsidRPr="002F4544">
        <w:rPr>
          <w:rFonts w:ascii="Simsun" w:eastAsia="宋体" w:hAnsi="Simsun" w:cs="宋体"/>
          <w:color w:val="666666"/>
          <w:kern w:val="0"/>
          <w:sz w:val="24"/>
          <w:szCs w:val="24"/>
        </w:rPr>
        <w:t>一</w:t>
      </w:r>
      <w:proofErr w:type="gramEnd"/>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甲类论文</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单位相关部门对论文进行初评后，以学校为单位报送至组委会。各单位上报不超过</w:t>
      </w:r>
      <w:r w:rsidRPr="002F4544">
        <w:rPr>
          <w:rFonts w:ascii="Simsun" w:eastAsia="宋体" w:hAnsi="Simsun" w:cs="宋体"/>
          <w:color w:val="666666"/>
          <w:kern w:val="0"/>
          <w:sz w:val="24"/>
          <w:szCs w:val="24"/>
        </w:rPr>
        <w:t>5</w:t>
      </w:r>
      <w:r w:rsidRPr="002F4544">
        <w:rPr>
          <w:rFonts w:ascii="Simsun" w:eastAsia="宋体" w:hAnsi="Simsun" w:cs="宋体"/>
          <w:color w:val="666666"/>
          <w:kern w:val="0"/>
          <w:sz w:val="24"/>
          <w:szCs w:val="24"/>
        </w:rPr>
        <w:t>篇，同一作者限报</w:t>
      </w:r>
      <w:r w:rsidRPr="002F4544">
        <w:rPr>
          <w:rFonts w:ascii="Simsun" w:eastAsia="宋体" w:hAnsi="Simsun" w:cs="宋体"/>
          <w:color w:val="666666"/>
          <w:kern w:val="0"/>
          <w:sz w:val="24"/>
          <w:szCs w:val="24"/>
        </w:rPr>
        <w:t>1</w:t>
      </w:r>
      <w:r w:rsidRPr="002F4544">
        <w:rPr>
          <w:rFonts w:ascii="Simsun" w:eastAsia="宋体" w:hAnsi="Simsun" w:cs="宋体"/>
          <w:color w:val="666666"/>
          <w:kern w:val="0"/>
          <w:sz w:val="24"/>
          <w:szCs w:val="24"/>
        </w:rPr>
        <w:t>篇。</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lastRenderedPageBreak/>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二</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乙类论文</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由各区教委组织初评，以区为单位报送至组委会。中小学学校数量为</w:t>
      </w:r>
      <w:r w:rsidRPr="002F4544">
        <w:rPr>
          <w:rFonts w:ascii="Simsun" w:eastAsia="宋体" w:hAnsi="Simsun" w:cs="宋体"/>
          <w:color w:val="666666"/>
          <w:kern w:val="0"/>
          <w:sz w:val="24"/>
          <w:szCs w:val="24"/>
        </w:rPr>
        <w:t>100  </w:t>
      </w:r>
      <w:r w:rsidRPr="002F4544">
        <w:rPr>
          <w:rFonts w:ascii="Simsun" w:eastAsia="宋体" w:hAnsi="Simsun" w:cs="宋体"/>
          <w:color w:val="666666"/>
          <w:kern w:val="0"/>
          <w:sz w:val="24"/>
          <w:szCs w:val="24"/>
        </w:rPr>
        <w:t>所</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含</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以上的，每区限报</w:t>
      </w:r>
      <w:r w:rsidRPr="002F4544">
        <w:rPr>
          <w:rFonts w:ascii="Simsun" w:eastAsia="宋体" w:hAnsi="Simsun" w:cs="宋体"/>
          <w:color w:val="666666"/>
          <w:kern w:val="0"/>
          <w:sz w:val="24"/>
          <w:szCs w:val="24"/>
        </w:rPr>
        <w:t>70</w:t>
      </w:r>
      <w:r w:rsidRPr="002F4544">
        <w:rPr>
          <w:rFonts w:ascii="Simsun" w:eastAsia="宋体" w:hAnsi="Simsun" w:cs="宋体"/>
          <w:color w:val="666666"/>
          <w:kern w:val="0"/>
          <w:sz w:val="24"/>
          <w:szCs w:val="24"/>
        </w:rPr>
        <w:t>篇以内</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中小学学校数量为</w:t>
      </w:r>
      <w:r w:rsidRPr="002F4544">
        <w:rPr>
          <w:rFonts w:ascii="Simsun" w:eastAsia="宋体" w:hAnsi="Simsun" w:cs="宋体"/>
          <w:color w:val="666666"/>
          <w:kern w:val="0"/>
          <w:sz w:val="24"/>
          <w:szCs w:val="24"/>
        </w:rPr>
        <w:t>99</w:t>
      </w:r>
      <w:r w:rsidRPr="002F4544">
        <w:rPr>
          <w:rFonts w:ascii="Simsun" w:eastAsia="宋体" w:hAnsi="Simsun" w:cs="宋体"/>
          <w:color w:val="666666"/>
          <w:kern w:val="0"/>
          <w:sz w:val="24"/>
          <w:szCs w:val="24"/>
        </w:rPr>
        <w:t>所</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含</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至</w:t>
      </w:r>
      <w:r w:rsidRPr="002F4544">
        <w:rPr>
          <w:rFonts w:ascii="Simsun" w:eastAsia="宋体" w:hAnsi="Simsun" w:cs="宋体"/>
          <w:color w:val="666666"/>
          <w:kern w:val="0"/>
          <w:sz w:val="24"/>
          <w:szCs w:val="24"/>
        </w:rPr>
        <w:t>50</w:t>
      </w:r>
      <w:r w:rsidRPr="002F4544">
        <w:rPr>
          <w:rFonts w:ascii="Simsun" w:eastAsia="宋体" w:hAnsi="Simsun" w:cs="宋体"/>
          <w:color w:val="666666"/>
          <w:kern w:val="0"/>
          <w:sz w:val="24"/>
          <w:szCs w:val="24"/>
        </w:rPr>
        <w:t>所</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含</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的，每区限报</w:t>
      </w:r>
      <w:r w:rsidRPr="002F4544">
        <w:rPr>
          <w:rFonts w:ascii="Simsun" w:eastAsia="宋体" w:hAnsi="Simsun" w:cs="宋体"/>
          <w:color w:val="666666"/>
          <w:kern w:val="0"/>
          <w:sz w:val="24"/>
          <w:szCs w:val="24"/>
        </w:rPr>
        <w:t>50</w:t>
      </w:r>
      <w:r w:rsidRPr="002F4544">
        <w:rPr>
          <w:rFonts w:ascii="Simsun" w:eastAsia="宋体" w:hAnsi="Simsun" w:cs="宋体"/>
          <w:color w:val="666666"/>
          <w:kern w:val="0"/>
          <w:sz w:val="24"/>
          <w:szCs w:val="24"/>
        </w:rPr>
        <w:t>篇以内</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中小学学校数量为</w:t>
      </w:r>
      <w:r w:rsidRPr="002F4544">
        <w:rPr>
          <w:rFonts w:ascii="Simsun" w:eastAsia="宋体" w:hAnsi="Simsun" w:cs="宋体"/>
          <w:color w:val="666666"/>
          <w:kern w:val="0"/>
          <w:sz w:val="24"/>
          <w:szCs w:val="24"/>
        </w:rPr>
        <w:t>49</w:t>
      </w:r>
      <w:r w:rsidRPr="002F4544">
        <w:rPr>
          <w:rFonts w:ascii="Simsun" w:eastAsia="宋体" w:hAnsi="Simsun" w:cs="宋体"/>
          <w:color w:val="666666"/>
          <w:kern w:val="0"/>
          <w:sz w:val="24"/>
          <w:szCs w:val="24"/>
        </w:rPr>
        <w:t>所</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含</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以下的，每区限报</w:t>
      </w:r>
      <w:r w:rsidRPr="002F4544">
        <w:rPr>
          <w:rFonts w:ascii="Simsun" w:eastAsia="宋体" w:hAnsi="Simsun" w:cs="宋体"/>
          <w:color w:val="666666"/>
          <w:kern w:val="0"/>
          <w:sz w:val="24"/>
          <w:szCs w:val="24"/>
        </w:rPr>
        <w:t>30</w:t>
      </w:r>
      <w:r w:rsidRPr="002F4544">
        <w:rPr>
          <w:rFonts w:ascii="Simsun" w:eastAsia="宋体" w:hAnsi="Simsun" w:cs="宋体"/>
          <w:color w:val="666666"/>
          <w:kern w:val="0"/>
          <w:sz w:val="24"/>
          <w:szCs w:val="24"/>
        </w:rPr>
        <w:t>篇以内，其中燕山地区、北京经济技术开发区限报</w:t>
      </w:r>
      <w:r w:rsidRPr="002F4544">
        <w:rPr>
          <w:rFonts w:ascii="Simsun" w:eastAsia="宋体" w:hAnsi="Simsun" w:cs="宋体"/>
          <w:color w:val="666666"/>
          <w:kern w:val="0"/>
          <w:sz w:val="24"/>
          <w:szCs w:val="24"/>
        </w:rPr>
        <w:t>10</w:t>
      </w:r>
      <w:r w:rsidRPr="002F4544">
        <w:rPr>
          <w:rFonts w:ascii="Simsun" w:eastAsia="宋体" w:hAnsi="Simsun" w:cs="宋体"/>
          <w:color w:val="666666"/>
          <w:kern w:val="0"/>
          <w:sz w:val="24"/>
          <w:szCs w:val="24"/>
        </w:rPr>
        <w:t>篇以内。同一作者限报</w:t>
      </w:r>
      <w:r w:rsidRPr="002F4544">
        <w:rPr>
          <w:rFonts w:ascii="Simsun" w:eastAsia="宋体" w:hAnsi="Simsun" w:cs="宋体"/>
          <w:color w:val="666666"/>
          <w:kern w:val="0"/>
          <w:sz w:val="24"/>
          <w:szCs w:val="24"/>
        </w:rPr>
        <w:t>1</w:t>
      </w:r>
      <w:r w:rsidRPr="002F4544">
        <w:rPr>
          <w:rFonts w:ascii="Simsun" w:eastAsia="宋体" w:hAnsi="Simsun" w:cs="宋体"/>
          <w:color w:val="666666"/>
          <w:kern w:val="0"/>
          <w:sz w:val="24"/>
          <w:szCs w:val="24"/>
        </w:rPr>
        <w:t>篇。</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三</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报送要求</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1.</w:t>
      </w:r>
      <w:r w:rsidRPr="002F4544">
        <w:rPr>
          <w:rFonts w:ascii="Simsun" w:eastAsia="宋体" w:hAnsi="Simsun" w:cs="宋体"/>
          <w:color w:val="666666"/>
          <w:kern w:val="0"/>
          <w:sz w:val="24"/>
          <w:szCs w:val="24"/>
        </w:rPr>
        <w:t>论文作者填写《</w:t>
      </w:r>
      <w:r w:rsidRPr="002F4544">
        <w:rPr>
          <w:rFonts w:ascii="Simsun" w:eastAsia="宋体" w:hAnsi="Simsun" w:cs="宋体"/>
          <w:color w:val="666666"/>
          <w:kern w:val="0"/>
          <w:sz w:val="24"/>
          <w:szCs w:val="24"/>
        </w:rPr>
        <w:t>2022</w:t>
      </w:r>
      <w:r w:rsidRPr="002F4544">
        <w:rPr>
          <w:rFonts w:ascii="Simsun" w:eastAsia="宋体" w:hAnsi="Simsun" w:cs="宋体"/>
          <w:color w:val="666666"/>
          <w:kern w:val="0"/>
          <w:sz w:val="24"/>
          <w:szCs w:val="24"/>
        </w:rPr>
        <w:t>年北京市学校美育科研论文征集评选申报书》</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附件</w:t>
      </w:r>
      <w:r w:rsidRPr="002F4544">
        <w:rPr>
          <w:rFonts w:ascii="Simsun" w:eastAsia="宋体" w:hAnsi="Simsun" w:cs="宋体"/>
          <w:color w:val="666666"/>
          <w:kern w:val="0"/>
          <w:sz w:val="24"/>
          <w:szCs w:val="24"/>
        </w:rPr>
        <w:t>1</w:t>
      </w:r>
      <w:r w:rsidRPr="002F4544">
        <w:rPr>
          <w:rFonts w:ascii="Simsun" w:eastAsia="宋体" w:hAnsi="Simsun" w:cs="宋体"/>
          <w:color w:val="666666"/>
          <w:kern w:val="0"/>
          <w:sz w:val="24"/>
          <w:szCs w:val="24"/>
        </w:rPr>
        <w:t>，以下简称申报书</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、报送单位统一填写《</w:t>
      </w:r>
      <w:r w:rsidRPr="002F4544">
        <w:rPr>
          <w:rFonts w:ascii="Simsun" w:eastAsia="宋体" w:hAnsi="Simsun" w:cs="宋体"/>
          <w:color w:val="666666"/>
          <w:kern w:val="0"/>
          <w:sz w:val="24"/>
          <w:szCs w:val="24"/>
        </w:rPr>
        <w:t>2022</w:t>
      </w:r>
      <w:r w:rsidRPr="002F4544">
        <w:rPr>
          <w:rFonts w:ascii="Simsun" w:eastAsia="宋体" w:hAnsi="Simsun" w:cs="宋体"/>
          <w:color w:val="666666"/>
          <w:kern w:val="0"/>
          <w:sz w:val="24"/>
          <w:szCs w:val="24"/>
        </w:rPr>
        <w:t>年北京市学校美育科研论文征集评选汇总表》</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附件</w:t>
      </w:r>
      <w:r w:rsidRPr="002F4544">
        <w:rPr>
          <w:rFonts w:ascii="Simsun" w:eastAsia="宋体" w:hAnsi="Simsun" w:cs="宋体"/>
          <w:color w:val="666666"/>
          <w:kern w:val="0"/>
          <w:sz w:val="24"/>
          <w:szCs w:val="24"/>
        </w:rPr>
        <w:t>2</w:t>
      </w:r>
      <w:r w:rsidRPr="002F4544">
        <w:rPr>
          <w:rFonts w:ascii="Simsun" w:eastAsia="宋体" w:hAnsi="Simsun" w:cs="宋体"/>
          <w:color w:val="666666"/>
          <w:kern w:val="0"/>
          <w:sz w:val="24"/>
          <w:szCs w:val="24"/>
        </w:rPr>
        <w:t>，以下简称汇总表</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2.</w:t>
      </w:r>
      <w:r w:rsidRPr="002F4544">
        <w:rPr>
          <w:rFonts w:ascii="Simsun" w:eastAsia="宋体" w:hAnsi="Simsun" w:cs="宋体"/>
          <w:color w:val="666666"/>
          <w:kern w:val="0"/>
          <w:sz w:val="24"/>
          <w:szCs w:val="24"/>
        </w:rPr>
        <w:t>报送单位统一将论文</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包括</w:t>
      </w:r>
      <w:r w:rsidRPr="002F4544">
        <w:rPr>
          <w:rFonts w:ascii="Simsun" w:eastAsia="宋体" w:hAnsi="Simsun" w:cs="宋体"/>
          <w:color w:val="666666"/>
          <w:kern w:val="0"/>
          <w:sz w:val="24"/>
          <w:szCs w:val="24"/>
        </w:rPr>
        <w:t>PDF</w:t>
      </w:r>
      <w:r w:rsidRPr="002F4544">
        <w:rPr>
          <w:rFonts w:ascii="Simsun" w:eastAsia="宋体" w:hAnsi="Simsun" w:cs="宋体"/>
          <w:color w:val="666666"/>
          <w:kern w:val="0"/>
          <w:sz w:val="24"/>
          <w:szCs w:val="24"/>
        </w:rPr>
        <w:t>版和</w:t>
      </w:r>
      <w:r w:rsidRPr="002F4544">
        <w:rPr>
          <w:rFonts w:ascii="Simsun" w:eastAsia="宋体" w:hAnsi="Simsun" w:cs="宋体"/>
          <w:color w:val="666666"/>
          <w:kern w:val="0"/>
          <w:sz w:val="24"/>
          <w:szCs w:val="24"/>
        </w:rPr>
        <w:t>word</w:t>
      </w:r>
      <w:r w:rsidRPr="002F4544">
        <w:rPr>
          <w:rFonts w:ascii="Simsun" w:eastAsia="宋体" w:hAnsi="Simsun" w:cs="宋体"/>
          <w:color w:val="666666"/>
          <w:kern w:val="0"/>
          <w:sz w:val="24"/>
          <w:szCs w:val="24"/>
        </w:rPr>
        <w:t>版</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、申报书及汇总表</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盖章后扫描</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电子版</w:t>
      </w:r>
      <w:proofErr w:type="gramStart"/>
      <w:r w:rsidRPr="002F4544">
        <w:rPr>
          <w:rFonts w:ascii="Simsun" w:eastAsia="宋体" w:hAnsi="Simsun" w:cs="宋体"/>
          <w:color w:val="666666"/>
          <w:kern w:val="0"/>
          <w:sz w:val="24"/>
          <w:szCs w:val="24"/>
        </w:rPr>
        <w:t>一</w:t>
      </w:r>
      <w:proofErr w:type="gramEnd"/>
      <w:r w:rsidRPr="002F4544">
        <w:rPr>
          <w:rFonts w:ascii="Simsun" w:eastAsia="宋体" w:hAnsi="Simsun" w:cs="宋体"/>
          <w:color w:val="666666"/>
          <w:kern w:val="0"/>
          <w:sz w:val="24"/>
          <w:szCs w:val="24"/>
        </w:rPr>
        <w:t>并发至电子邮箱</w:t>
      </w:r>
      <w:r w:rsidRPr="002F4544">
        <w:rPr>
          <w:rFonts w:ascii="Simsun" w:eastAsia="宋体" w:hAnsi="Simsun" w:cs="宋体"/>
          <w:color w:val="666666"/>
          <w:kern w:val="0"/>
          <w:sz w:val="24"/>
          <w:szCs w:val="24"/>
        </w:rPr>
        <w:t>mykylw2022@sina.com</w:t>
      </w:r>
      <w:r w:rsidRPr="002F4544">
        <w:rPr>
          <w:rFonts w:ascii="Simsun" w:eastAsia="宋体" w:hAnsi="Simsun" w:cs="宋体"/>
          <w:color w:val="666666"/>
          <w:kern w:val="0"/>
          <w:sz w:val="24"/>
          <w:szCs w:val="24"/>
        </w:rPr>
        <w:t>。报送截止时间为</w:t>
      </w:r>
      <w:r w:rsidRPr="002F4544">
        <w:rPr>
          <w:rFonts w:ascii="Simsun" w:eastAsia="宋体" w:hAnsi="Simsun" w:cs="宋体"/>
          <w:color w:val="666666"/>
          <w:kern w:val="0"/>
          <w:sz w:val="24"/>
          <w:szCs w:val="24"/>
        </w:rPr>
        <w:t>2022</w:t>
      </w:r>
      <w:r w:rsidRPr="002F4544">
        <w:rPr>
          <w:rFonts w:ascii="Simsun" w:eastAsia="宋体" w:hAnsi="Simsun" w:cs="宋体"/>
          <w:color w:val="666666"/>
          <w:kern w:val="0"/>
          <w:sz w:val="24"/>
          <w:szCs w:val="24"/>
        </w:rPr>
        <w:t>年</w:t>
      </w:r>
      <w:r w:rsidRPr="002F4544">
        <w:rPr>
          <w:rFonts w:ascii="Simsun" w:eastAsia="宋体" w:hAnsi="Simsun" w:cs="宋体"/>
          <w:color w:val="666666"/>
          <w:kern w:val="0"/>
          <w:sz w:val="24"/>
          <w:szCs w:val="24"/>
        </w:rPr>
        <w:t>11</w:t>
      </w:r>
      <w:r w:rsidRPr="002F4544">
        <w:rPr>
          <w:rFonts w:ascii="Simsun" w:eastAsia="宋体" w:hAnsi="Simsun" w:cs="宋体"/>
          <w:color w:val="666666"/>
          <w:kern w:val="0"/>
          <w:sz w:val="24"/>
          <w:szCs w:val="24"/>
        </w:rPr>
        <w:t>月</w:t>
      </w:r>
      <w:r w:rsidRPr="002F4544">
        <w:rPr>
          <w:rFonts w:ascii="Simsun" w:eastAsia="宋体" w:hAnsi="Simsun" w:cs="宋体"/>
          <w:color w:val="666666"/>
          <w:kern w:val="0"/>
          <w:sz w:val="24"/>
          <w:szCs w:val="24"/>
        </w:rPr>
        <w:t>1</w:t>
      </w:r>
      <w:r w:rsidRPr="002F4544">
        <w:rPr>
          <w:rFonts w:ascii="Simsun" w:eastAsia="宋体" w:hAnsi="Simsun" w:cs="宋体"/>
          <w:color w:val="666666"/>
          <w:kern w:val="0"/>
          <w:sz w:val="24"/>
          <w:szCs w:val="24"/>
        </w:rPr>
        <w:t>日</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星期二</w:t>
      </w:r>
      <w:r w:rsidRPr="002F4544">
        <w:rPr>
          <w:rFonts w:ascii="Simsun" w:eastAsia="宋体" w:hAnsi="Simsun" w:cs="宋体"/>
          <w:color w:val="666666"/>
          <w:kern w:val="0"/>
          <w:sz w:val="24"/>
          <w:szCs w:val="24"/>
        </w:rPr>
        <w:t>)17</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00</w:t>
      </w:r>
      <w:r w:rsidRPr="002F4544">
        <w:rPr>
          <w:rFonts w:ascii="Simsun" w:eastAsia="宋体" w:hAnsi="Simsun" w:cs="宋体"/>
          <w:color w:val="666666"/>
          <w:kern w:val="0"/>
          <w:sz w:val="24"/>
          <w:szCs w:val="24"/>
        </w:rPr>
        <w:t>，以收到电子邮件为准。</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电子邮件请注明</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大学</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区</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美育科研论文申报字样。发送邮件后请电话进行确认。联系电话：</w:t>
      </w:r>
      <w:r w:rsidRPr="002F4544">
        <w:rPr>
          <w:rFonts w:ascii="Simsun" w:eastAsia="宋体" w:hAnsi="Simsun" w:cs="宋体"/>
          <w:color w:val="666666"/>
          <w:kern w:val="0"/>
          <w:sz w:val="24"/>
          <w:szCs w:val="24"/>
        </w:rPr>
        <w:t>68903779</w:t>
      </w:r>
      <w:r w:rsidRPr="002F4544">
        <w:rPr>
          <w:rFonts w:ascii="Simsun" w:eastAsia="宋体" w:hAnsi="Simsun" w:cs="宋体"/>
          <w:color w:val="666666"/>
          <w:kern w:val="0"/>
          <w:sz w:val="24"/>
          <w:szCs w:val="24"/>
        </w:rPr>
        <w:t>。</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六、评选办法及奖项设置</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proofErr w:type="gramStart"/>
      <w:r w:rsidRPr="002F4544">
        <w:rPr>
          <w:rFonts w:ascii="Simsun" w:eastAsia="宋体" w:hAnsi="Simsun" w:cs="宋体"/>
          <w:color w:val="666666"/>
          <w:kern w:val="0"/>
          <w:sz w:val="24"/>
          <w:szCs w:val="24"/>
        </w:rPr>
        <w:t>一</w:t>
      </w:r>
      <w:proofErr w:type="gramEnd"/>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由北京市学校美育科研论文评选组委会组织专家对报送论文进行评审。</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二</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本次征集评选设特等奖、一等奖、二等奖和三等奖若干。获奖作者由市教委颁发获奖证书。</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三</w:t>
      </w:r>
      <w:r w:rsidRPr="002F4544">
        <w:rPr>
          <w:rFonts w:ascii="Simsun" w:eastAsia="宋体" w:hAnsi="Simsun" w:cs="宋体"/>
          <w:color w:val="666666"/>
          <w:kern w:val="0"/>
          <w:sz w:val="24"/>
          <w:szCs w:val="24"/>
        </w:rPr>
        <w:t>)</w:t>
      </w:r>
      <w:r w:rsidRPr="002F4544">
        <w:rPr>
          <w:rFonts w:ascii="Simsun" w:eastAsia="宋体" w:hAnsi="Simsun" w:cs="宋体"/>
          <w:color w:val="666666"/>
          <w:kern w:val="0"/>
          <w:sz w:val="24"/>
          <w:szCs w:val="24"/>
        </w:rPr>
        <w:t>本次征集评选日常工作由北京市学校美育研究中心、首都师范大学艺术与美育研究院负责。</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r w:rsidRPr="002F4544">
        <w:rPr>
          <w:rFonts w:ascii="Simsun" w:eastAsia="宋体" w:hAnsi="Simsun" w:cs="宋体"/>
          <w:color w:val="666666"/>
          <w:kern w:val="0"/>
          <w:sz w:val="24"/>
          <w:szCs w:val="24"/>
        </w:rPr>
        <w:lastRenderedPageBreak/>
        <w:t xml:space="preserve">　　</w:t>
      </w:r>
    </w:p>
    <w:p w:rsidR="002F4544" w:rsidRPr="002F4544" w:rsidRDefault="002F4544" w:rsidP="002F4544">
      <w:pPr>
        <w:widowControl/>
        <w:shd w:val="clear" w:color="auto" w:fill="FFFFFF"/>
        <w:spacing w:after="300" w:line="480" w:lineRule="atLeast"/>
        <w:jc w:val="righ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北京市教育委员会</w:t>
      </w:r>
    </w:p>
    <w:p w:rsidR="002F4544" w:rsidRPr="002F4544" w:rsidRDefault="002F4544" w:rsidP="002F4544">
      <w:pPr>
        <w:widowControl/>
        <w:shd w:val="clear" w:color="auto" w:fill="FFFFFF"/>
        <w:spacing w:after="300" w:line="480" w:lineRule="atLeast"/>
        <w:jc w:val="right"/>
        <w:rPr>
          <w:rFonts w:ascii="Simsun" w:eastAsia="宋体" w:hAnsi="Simsun" w:cs="宋体"/>
          <w:color w:val="666666"/>
          <w:kern w:val="0"/>
          <w:sz w:val="24"/>
          <w:szCs w:val="24"/>
        </w:rPr>
      </w:pPr>
      <w:r w:rsidRPr="002F4544">
        <w:rPr>
          <w:rFonts w:ascii="Simsun" w:eastAsia="宋体" w:hAnsi="Simsun" w:cs="宋体"/>
          <w:color w:val="666666"/>
          <w:kern w:val="0"/>
          <w:sz w:val="24"/>
          <w:szCs w:val="24"/>
        </w:rPr>
        <w:t xml:space="preserve">　　</w:t>
      </w:r>
      <w:r w:rsidRPr="002F4544">
        <w:rPr>
          <w:rFonts w:ascii="Simsun" w:eastAsia="宋体" w:hAnsi="Simsun" w:cs="宋体"/>
          <w:color w:val="666666"/>
          <w:kern w:val="0"/>
          <w:sz w:val="24"/>
          <w:szCs w:val="24"/>
        </w:rPr>
        <w:t>2022</w:t>
      </w:r>
      <w:r w:rsidRPr="002F4544">
        <w:rPr>
          <w:rFonts w:ascii="Simsun" w:eastAsia="宋体" w:hAnsi="Simsun" w:cs="宋体"/>
          <w:color w:val="666666"/>
          <w:kern w:val="0"/>
          <w:sz w:val="24"/>
          <w:szCs w:val="24"/>
        </w:rPr>
        <w:t>年</w:t>
      </w:r>
      <w:r w:rsidRPr="002F4544">
        <w:rPr>
          <w:rFonts w:ascii="Simsun" w:eastAsia="宋体" w:hAnsi="Simsun" w:cs="宋体"/>
          <w:color w:val="666666"/>
          <w:kern w:val="0"/>
          <w:sz w:val="24"/>
          <w:szCs w:val="24"/>
        </w:rPr>
        <w:t>9</w:t>
      </w:r>
      <w:r w:rsidRPr="002F4544">
        <w:rPr>
          <w:rFonts w:ascii="Simsun" w:eastAsia="宋体" w:hAnsi="Simsun" w:cs="宋体"/>
          <w:color w:val="666666"/>
          <w:kern w:val="0"/>
          <w:sz w:val="24"/>
          <w:szCs w:val="24"/>
        </w:rPr>
        <w:t>月</w:t>
      </w:r>
      <w:r w:rsidRPr="002F4544">
        <w:rPr>
          <w:rFonts w:ascii="Simsun" w:eastAsia="宋体" w:hAnsi="Simsun" w:cs="宋体"/>
          <w:color w:val="666666"/>
          <w:kern w:val="0"/>
          <w:sz w:val="24"/>
          <w:szCs w:val="24"/>
        </w:rPr>
        <w:t>20</w:t>
      </w:r>
      <w:r w:rsidRPr="002F4544">
        <w:rPr>
          <w:rFonts w:ascii="Simsun" w:eastAsia="宋体" w:hAnsi="Simsun" w:cs="宋体"/>
          <w:color w:val="666666"/>
          <w:kern w:val="0"/>
          <w:sz w:val="24"/>
          <w:szCs w:val="24"/>
        </w:rPr>
        <w:t>日</w:t>
      </w: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p>
    <w:p w:rsidR="002F4544" w:rsidRPr="002F4544" w:rsidRDefault="002F4544" w:rsidP="002F4544">
      <w:pPr>
        <w:widowControl/>
        <w:shd w:val="clear" w:color="auto" w:fill="FFFFFF"/>
        <w:spacing w:after="300" w:line="480" w:lineRule="atLeast"/>
        <w:jc w:val="left"/>
        <w:rPr>
          <w:rFonts w:ascii="Simsun" w:eastAsia="宋体" w:hAnsi="Simsun" w:cs="宋体"/>
          <w:color w:val="666666"/>
          <w:kern w:val="0"/>
          <w:sz w:val="24"/>
          <w:szCs w:val="24"/>
        </w:rPr>
      </w:pPr>
      <w:hyperlink r:id="rId4" w:tgtFrame="_blank" w:history="1">
        <w:r w:rsidRPr="002F4544">
          <w:rPr>
            <w:rFonts w:ascii="Simsun" w:eastAsia="宋体" w:hAnsi="Simsun" w:cs="宋体"/>
            <w:color w:val="333333"/>
            <w:kern w:val="0"/>
            <w:sz w:val="24"/>
            <w:szCs w:val="24"/>
            <w:u w:val="single"/>
            <w:bdr w:val="none" w:sz="0" w:space="0" w:color="auto" w:frame="1"/>
          </w:rPr>
          <w:t>2022</w:t>
        </w:r>
        <w:r w:rsidRPr="002F4544">
          <w:rPr>
            <w:rFonts w:ascii="Simsun" w:eastAsia="宋体" w:hAnsi="Simsun" w:cs="宋体"/>
            <w:color w:val="333333"/>
            <w:kern w:val="0"/>
            <w:sz w:val="24"/>
            <w:szCs w:val="24"/>
            <w:u w:val="single"/>
            <w:bdr w:val="none" w:sz="0" w:space="0" w:color="auto" w:frame="1"/>
          </w:rPr>
          <w:t>年北京市学校美育科研论文征集评</w:t>
        </w:r>
        <w:bookmarkStart w:id="0" w:name="_GoBack"/>
        <w:bookmarkEnd w:id="0"/>
        <w:r w:rsidRPr="002F4544">
          <w:rPr>
            <w:rFonts w:ascii="Simsun" w:eastAsia="宋体" w:hAnsi="Simsun" w:cs="宋体"/>
            <w:color w:val="333333"/>
            <w:kern w:val="0"/>
            <w:sz w:val="24"/>
            <w:szCs w:val="24"/>
            <w:u w:val="single"/>
            <w:bdr w:val="none" w:sz="0" w:space="0" w:color="auto" w:frame="1"/>
          </w:rPr>
          <w:t>选</w:t>
        </w:r>
        <w:r w:rsidRPr="002F4544">
          <w:rPr>
            <w:rFonts w:ascii="Simsun" w:eastAsia="宋体" w:hAnsi="Simsun" w:cs="宋体"/>
            <w:color w:val="333333"/>
            <w:kern w:val="0"/>
            <w:sz w:val="24"/>
            <w:szCs w:val="24"/>
            <w:u w:val="single"/>
            <w:bdr w:val="none" w:sz="0" w:space="0" w:color="auto" w:frame="1"/>
          </w:rPr>
          <w:t>申报书</w:t>
        </w:r>
      </w:hyperlink>
      <w:r w:rsidRPr="002F4544">
        <w:rPr>
          <w:rFonts w:ascii="Simsun" w:eastAsia="宋体" w:hAnsi="Simsun" w:cs="宋体"/>
          <w:color w:val="666666"/>
          <w:kern w:val="0"/>
          <w:sz w:val="24"/>
          <w:szCs w:val="24"/>
        </w:rPr>
        <w:br/>
      </w:r>
      <w:hyperlink r:id="rId5" w:tgtFrame="_blank" w:history="1">
        <w:r w:rsidRPr="002F4544">
          <w:rPr>
            <w:rFonts w:ascii="Simsun" w:eastAsia="宋体" w:hAnsi="Simsun" w:cs="宋体"/>
            <w:color w:val="333333"/>
            <w:kern w:val="0"/>
            <w:sz w:val="24"/>
            <w:szCs w:val="24"/>
            <w:u w:val="single"/>
            <w:bdr w:val="none" w:sz="0" w:space="0" w:color="auto" w:frame="1"/>
          </w:rPr>
          <w:t>2022</w:t>
        </w:r>
        <w:r w:rsidRPr="002F4544">
          <w:rPr>
            <w:rFonts w:ascii="Simsun" w:eastAsia="宋体" w:hAnsi="Simsun" w:cs="宋体"/>
            <w:color w:val="333333"/>
            <w:kern w:val="0"/>
            <w:sz w:val="24"/>
            <w:szCs w:val="24"/>
            <w:u w:val="single"/>
            <w:bdr w:val="none" w:sz="0" w:space="0" w:color="auto" w:frame="1"/>
          </w:rPr>
          <w:t>年北京市学校美育科研论文征集评选汇总表</w:t>
        </w:r>
      </w:hyperlink>
    </w:p>
    <w:p w:rsidR="000B4619" w:rsidRPr="002F4544" w:rsidRDefault="002F4544"/>
    <w:sectPr w:rsidR="000B4619" w:rsidRPr="002F45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imsun">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544"/>
    <w:rsid w:val="001C7531"/>
    <w:rsid w:val="002F4544"/>
    <w:rsid w:val="00F46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8A8432-19F0-4326-8877-AC0238DDA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0"/>
    <w:uiPriority w:val="9"/>
    <w:qFormat/>
    <w:rsid w:val="002F4544"/>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2F4544"/>
    <w:rPr>
      <w:rFonts w:ascii="宋体" w:eastAsia="宋体" w:hAnsi="宋体" w:cs="宋体"/>
      <w:b/>
      <w:bCs/>
      <w:kern w:val="0"/>
      <w:sz w:val="27"/>
      <w:szCs w:val="27"/>
    </w:rPr>
  </w:style>
  <w:style w:type="character" w:styleId="a3">
    <w:name w:val="Hyperlink"/>
    <w:basedOn w:val="a0"/>
    <w:uiPriority w:val="99"/>
    <w:semiHidden/>
    <w:unhideWhenUsed/>
    <w:rsid w:val="002F4544"/>
    <w:rPr>
      <w:color w:val="0000FF"/>
      <w:u w:val="single"/>
    </w:rPr>
  </w:style>
  <w:style w:type="paragraph" w:styleId="a4">
    <w:name w:val="Normal (Web)"/>
    <w:basedOn w:val="a"/>
    <w:uiPriority w:val="99"/>
    <w:semiHidden/>
    <w:unhideWhenUsed/>
    <w:rsid w:val="002F454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178612">
      <w:bodyDiv w:val="1"/>
      <w:marLeft w:val="0"/>
      <w:marRight w:val="0"/>
      <w:marTop w:val="0"/>
      <w:marBottom w:val="0"/>
      <w:divBdr>
        <w:top w:val="none" w:sz="0" w:space="0" w:color="auto"/>
        <w:left w:val="none" w:sz="0" w:space="0" w:color="auto"/>
        <w:bottom w:val="none" w:sz="0" w:space="0" w:color="auto"/>
        <w:right w:val="none" w:sz="0" w:space="0" w:color="auto"/>
      </w:divBdr>
      <w:divsChild>
        <w:div w:id="1557819646">
          <w:marLeft w:val="0"/>
          <w:marRight w:val="0"/>
          <w:marTop w:val="300"/>
          <w:marBottom w:val="0"/>
          <w:divBdr>
            <w:top w:val="none" w:sz="0" w:space="0" w:color="auto"/>
            <w:left w:val="none" w:sz="0" w:space="0" w:color="auto"/>
            <w:bottom w:val="none" w:sz="0" w:space="0" w:color="auto"/>
            <w:right w:val="none" w:sz="0" w:space="0" w:color="auto"/>
          </w:divBdr>
          <w:divsChild>
            <w:div w:id="975379894">
              <w:marLeft w:val="0"/>
              <w:marRight w:val="0"/>
              <w:marTop w:val="0"/>
              <w:marBottom w:val="0"/>
              <w:divBdr>
                <w:top w:val="none" w:sz="0" w:space="0" w:color="auto"/>
                <w:left w:val="none" w:sz="0" w:space="0" w:color="auto"/>
                <w:bottom w:val="none" w:sz="0" w:space="0" w:color="auto"/>
                <w:right w:val="none" w:sz="0" w:space="0" w:color="auto"/>
              </w:divBdr>
              <w:divsChild>
                <w:div w:id="181092495">
                  <w:marLeft w:val="0"/>
                  <w:marRight w:val="0"/>
                  <w:marTop w:val="0"/>
                  <w:marBottom w:val="0"/>
                  <w:divBdr>
                    <w:top w:val="none" w:sz="0" w:space="0" w:color="auto"/>
                    <w:left w:val="none" w:sz="0" w:space="0" w:color="auto"/>
                    <w:bottom w:val="none" w:sz="0" w:space="0" w:color="auto"/>
                    <w:right w:val="none" w:sz="0" w:space="0" w:color="auto"/>
                  </w:divBdr>
                  <w:divsChild>
                    <w:div w:id="117194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316448">
          <w:marLeft w:val="0"/>
          <w:marRight w:val="0"/>
          <w:marTop w:val="0"/>
          <w:marBottom w:val="0"/>
          <w:divBdr>
            <w:top w:val="none" w:sz="0" w:space="0" w:color="auto"/>
            <w:left w:val="none" w:sz="0" w:space="0" w:color="auto"/>
            <w:bottom w:val="none" w:sz="0" w:space="0" w:color="auto"/>
            <w:right w:val="none" w:sz="0" w:space="0" w:color="auto"/>
          </w:divBdr>
          <w:divsChild>
            <w:div w:id="174633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jw.beijing.gov.cn/xxgk/zfxxgkml/zfgkzcwj/202209/P020220927515484694468.doc" TargetMode="External"/><Relationship Id="rId4" Type="http://schemas.openxmlformats.org/officeDocument/2006/relationships/hyperlink" Target="http://jw.beijing.gov.cn/xxgk/zfxxgkml/zfgkzcwj/202209/P020220927515484596898.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dc:creator>
  <cp:keywords/>
  <dc:description/>
  <cp:lastModifiedBy>think</cp:lastModifiedBy>
  <cp:revision>1</cp:revision>
  <dcterms:created xsi:type="dcterms:W3CDTF">2022-09-28T02:57:00Z</dcterms:created>
  <dcterms:modified xsi:type="dcterms:W3CDTF">2022-09-28T02:59:00Z</dcterms:modified>
</cp:coreProperties>
</file>