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996" w:rsidRDefault="00605996" w:rsidP="00605996">
      <w:pPr>
        <w:ind w:left="1"/>
        <w:rPr>
          <w:rFonts w:ascii="Times New Roman" w:eastAsia="方正黑体" w:hAnsi="Times New Roman" w:cs="Times New Roman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附件</w:t>
      </w:r>
      <w:r>
        <w:rPr>
          <w:rFonts w:ascii="Times New Roman" w:eastAsia="方正黑体" w:hAnsi="Times New Roman" w:cs="Times New Roman"/>
          <w:sz w:val="32"/>
          <w:szCs w:val="32"/>
        </w:rPr>
        <w:t>2</w:t>
      </w:r>
      <w:r>
        <w:rPr>
          <w:rFonts w:ascii="宋体" w:hAnsi="宋体" w:hint="eastAsia"/>
          <w:sz w:val="32"/>
          <w:szCs w:val="32"/>
        </w:rPr>
        <w:t>：</w:t>
      </w:r>
    </w:p>
    <w:p w:rsidR="00605996" w:rsidRDefault="00605996" w:rsidP="00605996">
      <w:pPr>
        <w:ind w:left="1"/>
        <w:rPr>
          <w:rFonts w:ascii="Times New Roman" w:eastAsia="方正黑体" w:hAnsi="Times New Roman" w:cs="Times New Roman"/>
          <w:sz w:val="32"/>
          <w:szCs w:val="32"/>
        </w:rPr>
      </w:pPr>
      <w:r>
        <w:rPr>
          <w:rFonts w:ascii="Times New Roman" w:eastAsia="方正黑体" w:hAnsi="Times New Roman" w:cs="Times New Roman"/>
          <w:sz w:val="32"/>
          <w:szCs w:val="32"/>
        </w:rPr>
        <w:t xml:space="preserve"> </w:t>
      </w:r>
    </w:p>
    <w:p w:rsidR="00605996" w:rsidRDefault="00605996" w:rsidP="00605996">
      <w:pPr>
        <w:ind w:left="1"/>
        <w:jc w:val="center"/>
        <w:rPr>
          <w:rFonts w:ascii="Times New Roman" w:eastAsia="方正小标宋简体" w:hAnsi="Times New Roman" w:cs="Times New Roman"/>
          <w:sz w:val="32"/>
          <w:szCs w:val="32"/>
        </w:rPr>
      </w:pPr>
      <w:r>
        <w:rPr>
          <w:rFonts w:ascii="宋体" w:hAnsi="宋体" w:hint="eastAsia"/>
          <w:sz w:val="32"/>
          <w:szCs w:val="32"/>
        </w:rPr>
        <w:t>自然资源部不动产登记中心外协单位评分标准</w:t>
      </w:r>
    </w:p>
    <w:p w:rsidR="00605996" w:rsidRDefault="00605996" w:rsidP="00605996">
      <w:pPr>
        <w:ind w:left="1"/>
        <w:jc w:val="center"/>
        <w:rPr>
          <w:rFonts w:ascii="Times New Roman" w:eastAsia="方正仿宋" w:hAnsi="Times New Roman" w:cs="Times New Roman"/>
          <w:b/>
          <w:bCs/>
          <w:sz w:val="24"/>
          <w:szCs w:val="24"/>
        </w:rPr>
      </w:pPr>
      <w:r>
        <w:rPr>
          <w:rFonts w:ascii="Times New Roman" w:eastAsia="方正仿宋" w:hAnsi="Times New Roman" w:cs="Times New Roman"/>
          <w:b/>
          <w:bCs/>
          <w:sz w:val="24"/>
          <w:szCs w:val="24"/>
        </w:rPr>
        <w:t xml:space="preserve"> </w:t>
      </w:r>
    </w:p>
    <w:tbl>
      <w:tblPr>
        <w:tblW w:w="8330" w:type="dxa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47"/>
        <w:gridCol w:w="6783"/>
      </w:tblGrid>
      <w:tr w:rsidR="00605996" w:rsidTr="00605996">
        <w:trPr>
          <w:trHeight w:val="553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996" w:rsidRDefault="00605996">
            <w:pPr>
              <w:rPr>
                <w:rFonts w:ascii="Times New Roman" w:eastAsia="方正仿宋" w:hAnsi="Times New Roman" w:cs="Times New Roman"/>
                <w:sz w:val="28"/>
                <w:szCs w:val="28"/>
              </w:rPr>
            </w:pPr>
          </w:p>
        </w:tc>
        <w:tc>
          <w:tcPr>
            <w:tcW w:w="6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996" w:rsidRDefault="00605996">
            <w:pPr>
              <w:jc w:val="center"/>
              <w:rPr>
                <w:rFonts w:ascii="Times New Roman" w:eastAsia="黑体" w:hAnsi="Times New Roman" w:cs="Times New Roman"/>
                <w:sz w:val="28"/>
                <w:szCs w:val="28"/>
              </w:rPr>
            </w:pPr>
            <w:r>
              <w:rPr>
                <w:rFonts w:ascii="Times New Roman" w:eastAsia="黑体" w:hAnsi="Times New Roman" w:cs="Times New Roman"/>
                <w:sz w:val="28"/>
                <w:szCs w:val="28"/>
              </w:rPr>
              <w:t>评分标准</w:t>
            </w:r>
          </w:p>
        </w:tc>
      </w:tr>
      <w:tr w:rsidR="00605996" w:rsidTr="00605996">
        <w:trPr>
          <w:trHeight w:val="991"/>
        </w:trPr>
        <w:tc>
          <w:tcPr>
            <w:tcW w:w="15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996" w:rsidRDefault="00605996">
            <w:pPr>
              <w:spacing w:line="480" w:lineRule="exact"/>
              <w:jc w:val="center"/>
              <w:rPr>
                <w:rFonts w:ascii="Times New Roman" w:eastAsia="方正仿宋" w:hAnsi="Times New Roman" w:cs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单位资质</w:t>
            </w:r>
          </w:p>
          <w:p w:rsidR="00605996" w:rsidRDefault="00605996">
            <w:pPr>
              <w:spacing w:line="480" w:lineRule="exact"/>
              <w:jc w:val="center"/>
              <w:rPr>
                <w:rFonts w:ascii="Times New Roman" w:eastAsia="方正仿宋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" w:hAnsi="Times New Roman" w:cs="Times New Roman"/>
                <w:sz w:val="24"/>
                <w:szCs w:val="24"/>
              </w:rPr>
              <w:t>(25</w:t>
            </w:r>
            <w:r>
              <w:rPr>
                <w:rFonts w:ascii="宋体" w:hAnsi="宋体" w:hint="eastAsia"/>
                <w:sz w:val="24"/>
                <w:szCs w:val="24"/>
              </w:rPr>
              <w:t>分</w:t>
            </w:r>
            <w:r>
              <w:rPr>
                <w:rFonts w:ascii="Times New Roman" w:eastAsia="方正仿宋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996" w:rsidRDefault="00605996">
            <w:pPr>
              <w:spacing w:line="480" w:lineRule="exact"/>
              <w:rPr>
                <w:rFonts w:ascii="Times New Roman" w:eastAsia="方正仿宋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" w:hAnsi="Times New Roman" w:cs="Times New Roman"/>
                <w:sz w:val="24"/>
                <w:szCs w:val="24"/>
              </w:rPr>
              <w:t>1.</w:t>
            </w:r>
            <w:r>
              <w:rPr>
                <w:rFonts w:ascii="宋体" w:hAnsi="宋体" w:hint="eastAsia"/>
                <w:sz w:val="24"/>
                <w:szCs w:val="24"/>
              </w:rPr>
              <w:t>业绩和保障措施（</w:t>
            </w:r>
            <w:r>
              <w:rPr>
                <w:rFonts w:ascii="Times New Roman" w:eastAsia="方正仿宋" w:hAnsi="Times New Roman" w:cs="Times New Roman"/>
                <w:sz w:val="24"/>
                <w:szCs w:val="24"/>
              </w:rPr>
              <w:t>15</w:t>
            </w:r>
            <w:r>
              <w:rPr>
                <w:rFonts w:ascii="宋体" w:hAnsi="宋体" w:hint="eastAsia"/>
                <w:sz w:val="24"/>
                <w:szCs w:val="24"/>
              </w:rPr>
              <w:t>分）：与外协项目相关业绩，保障措施是否具体，主要装备是否符合本项目要求，能否满足项目顺利开展的条件。</w:t>
            </w:r>
          </w:p>
        </w:tc>
      </w:tr>
      <w:tr w:rsidR="00605996" w:rsidTr="00605996">
        <w:trPr>
          <w:trHeight w:val="820"/>
        </w:trPr>
        <w:tc>
          <w:tcPr>
            <w:tcW w:w="83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996" w:rsidRDefault="00605996">
            <w:pPr>
              <w:widowControl/>
              <w:jc w:val="left"/>
              <w:rPr>
                <w:rFonts w:ascii="Times New Roman" w:eastAsia="方正仿宋" w:hAnsi="Times New Roman" w:cs="Times New Roman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996" w:rsidRDefault="00605996">
            <w:pPr>
              <w:spacing w:line="480" w:lineRule="exact"/>
              <w:rPr>
                <w:rFonts w:ascii="Times New Roman" w:eastAsia="方正仿宋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" w:hAnsi="Times New Roman" w:cs="Times New Roman"/>
                <w:sz w:val="24"/>
                <w:szCs w:val="24"/>
              </w:rPr>
              <w:t>2.</w:t>
            </w:r>
            <w:r>
              <w:rPr>
                <w:rFonts w:ascii="宋体" w:hAnsi="宋体" w:hint="eastAsia"/>
                <w:sz w:val="24"/>
                <w:szCs w:val="24"/>
              </w:rPr>
              <w:t>项目组结构及成员（</w:t>
            </w:r>
            <w:r>
              <w:rPr>
                <w:rFonts w:ascii="Times New Roman" w:eastAsia="方正仿宋" w:hAnsi="Times New Roman" w:cs="Times New Roman"/>
                <w:sz w:val="24"/>
                <w:szCs w:val="24"/>
              </w:rPr>
              <w:t>10</w:t>
            </w:r>
            <w:r>
              <w:rPr>
                <w:rFonts w:ascii="宋体" w:hAnsi="宋体" w:hint="eastAsia"/>
                <w:sz w:val="24"/>
                <w:szCs w:val="24"/>
              </w:rPr>
              <w:t>分）：项目组人员专业结构及技术职称高中低比例是否合理，管理和技术人员比例是否协调。</w:t>
            </w:r>
          </w:p>
        </w:tc>
      </w:tr>
      <w:tr w:rsidR="00605996" w:rsidTr="00605996">
        <w:trPr>
          <w:trHeight w:val="423"/>
        </w:trPr>
        <w:tc>
          <w:tcPr>
            <w:tcW w:w="15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996" w:rsidRDefault="00605996">
            <w:pPr>
              <w:spacing w:line="480" w:lineRule="exact"/>
              <w:jc w:val="center"/>
              <w:rPr>
                <w:rFonts w:ascii="Times New Roman" w:eastAsia="方正仿宋" w:hAnsi="Times New Roman" w:cs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任务解决方案部分</w:t>
            </w:r>
          </w:p>
          <w:p w:rsidR="00605996" w:rsidRDefault="00605996">
            <w:pPr>
              <w:spacing w:line="480" w:lineRule="exact"/>
              <w:jc w:val="center"/>
              <w:rPr>
                <w:rFonts w:ascii="Times New Roman" w:eastAsia="方正仿宋" w:hAnsi="Times New Roman" w:cs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</w:t>
            </w:r>
            <w:r>
              <w:rPr>
                <w:rFonts w:ascii="Times New Roman" w:eastAsia="方正仿宋" w:hAnsi="Times New Roman" w:cs="Times New Roman"/>
                <w:sz w:val="24"/>
                <w:szCs w:val="24"/>
              </w:rPr>
              <w:t>65</w:t>
            </w:r>
            <w:r>
              <w:rPr>
                <w:rFonts w:ascii="宋体" w:hAnsi="宋体" w:hint="eastAsia"/>
                <w:sz w:val="24"/>
                <w:szCs w:val="24"/>
              </w:rPr>
              <w:t>分）</w:t>
            </w:r>
          </w:p>
        </w:tc>
        <w:tc>
          <w:tcPr>
            <w:tcW w:w="6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996" w:rsidRDefault="00605996">
            <w:pPr>
              <w:spacing w:line="480" w:lineRule="exact"/>
              <w:rPr>
                <w:rFonts w:ascii="Times New Roman" w:eastAsia="方正仿宋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" w:hAnsi="Times New Roman" w:cs="Times New Roman"/>
                <w:sz w:val="24"/>
                <w:szCs w:val="24"/>
              </w:rPr>
              <w:t>1.</w:t>
            </w:r>
            <w:r>
              <w:rPr>
                <w:rFonts w:ascii="宋体" w:hAnsi="宋体" w:hint="eastAsia"/>
                <w:sz w:val="24"/>
                <w:szCs w:val="24"/>
              </w:rPr>
              <w:t>项目任务目标理解（</w:t>
            </w:r>
            <w:r>
              <w:rPr>
                <w:rFonts w:ascii="Times New Roman" w:eastAsia="方正仿宋" w:hAnsi="Times New Roman" w:cs="Times New Roman"/>
                <w:sz w:val="24"/>
                <w:szCs w:val="24"/>
              </w:rPr>
              <w:t>15</w:t>
            </w:r>
            <w:r>
              <w:rPr>
                <w:rFonts w:ascii="宋体" w:hAnsi="宋体" w:hint="eastAsia"/>
                <w:sz w:val="24"/>
                <w:szCs w:val="24"/>
              </w:rPr>
              <w:t>分）：对项目任务、目标理解是否准确。</w:t>
            </w:r>
          </w:p>
        </w:tc>
      </w:tr>
      <w:tr w:rsidR="00605996" w:rsidTr="00605996">
        <w:trPr>
          <w:trHeight w:val="991"/>
        </w:trPr>
        <w:tc>
          <w:tcPr>
            <w:tcW w:w="83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996" w:rsidRDefault="00605996">
            <w:pPr>
              <w:widowControl/>
              <w:jc w:val="left"/>
              <w:rPr>
                <w:rFonts w:ascii="Times New Roman" w:eastAsia="方正仿宋" w:hAnsi="Times New Roman" w:cs="Times New Roman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996" w:rsidRDefault="00605996">
            <w:pPr>
              <w:spacing w:line="480" w:lineRule="exact"/>
              <w:rPr>
                <w:rFonts w:ascii="Times New Roman" w:eastAsia="方正仿宋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" w:hAnsi="Times New Roman" w:cs="Times New Roman"/>
                <w:sz w:val="24"/>
                <w:szCs w:val="24"/>
              </w:rPr>
              <w:t>2.</w:t>
            </w:r>
            <w:r>
              <w:rPr>
                <w:rFonts w:ascii="宋体" w:hAnsi="宋体" w:hint="eastAsia"/>
                <w:sz w:val="24"/>
                <w:szCs w:val="24"/>
              </w:rPr>
              <w:t>技术路线及方法（</w:t>
            </w:r>
            <w:r>
              <w:rPr>
                <w:rFonts w:ascii="Times New Roman" w:eastAsia="方正仿宋" w:hAnsi="Times New Roman" w:cs="Times New Roman"/>
                <w:sz w:val="24"/>
                <w:szCs w:val="24"/>
              </w:rPr>
              <w:t>20</w:t>
            </w:r>
            <w:r>
              <w:rPr>
                <w:rFonts w:ascii="宋体" w:hAnsi="宋体" w:hint="eastAsia"/>
                <w:sz w:val="24"/>
                <w:szCs w:val="24"/>
              </w:rPr>
              <w:t>分）：技术路线是否清晰、可行，流程是否科学、详细，是否有技术路线图（框架图）；研究方法或者工作方法是否科学、合理，能否保障项目任务实施和目标实现。</w:t>
            </w:r>
          </w:p>
        </w:tc>
      </w:tr>
      <w:tr w:rsidR="00605996" w:rsidTr="00605996">
        <w:trPr>
          <w:trHeight w:val="962"/>
        </w:trPr>
        <w:tc>
          <w:tcPr>
            <w:tcW w:w="83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996" w:rsidRDefault="00605996">
            <w:pPr>
              <w:widowControl/>
              <w:jc w:val="left"/>
              <w:rPr>
                <w:rFonts w:ascii="Times New Roman" w:eastAsia="方正仿宋" w:hAnsi="Times New Roman" w:cs="Times New Roman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996" w:rsidRDefault="00605996">
            <w:pPr>
              <w:spacing w:line="480" w:lineRule="exact"/>
              <w:rPr>
                <w:rFonts w:ascii="Times New Roman" w:eastAsia="方正仿宋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" w:hAnsi="Times New Roman" w:cs="Times New Roman"/>
                <w:sz w:val="24"/>
                <w:szCs w:val="24"/>
              </w:rPr>
              <w:t>3.</w:t>
            </w:r>
            <w:r>
              <w:rPr>
                <w:rFonts w:ascii="宋体" w:hAnsi="宋体" w:hint="eastAsia"/>
                <w:sz w:val="24"/>
                <w:szCs w:val="24"/>
              </w:rPr>
              <w:t>实施方案（</w:t>
            </w:r>
            <w:r>
              <w:rPr>
                <w:rFonts w:ascii="Times New Roman" w:eastAsia="方正仿宋" w:hAnsi="Times New Roman" w:cs="Times New Roman"/>
                <w:sz w:val="24"/>
                <w:szCs w:val="24"/>
              </w:rPr>
              <w:t>20</w:t>
            </w:r>
            <w:r>
              <w:rPr>
                <w:rFonts w:ascii="宋体" w:hAnsi="宋体" w:hint="eastAsia"/>
                <w:sz w:val="24"/>
                <w:szCs w:val="24"/>
              </w:rPr>
              <w:t>分）：阶段安排、时间进度以及各阶段内的主要工作目标，拟完成的工作任务，阶段成果等是否合理，是否具有可操作性。</w:t>
            </w:r>
          </w:p>
        </w:tc>
      </w:tr>
      <w:tr w:rsidR="00605996" w:rsidTr="00605996">
        <w:trPr>
          <w:trHeight w:val="504"/>
        </w:trPr>
        <w:tc>
          <w:tcPr>
            <w:tcW w:w="83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996" w:rsidRDefault="00605996">
            <w:pPr>
              <w:widowControl/>
              <w:jc w:val="left"/>
              <w:rPr>
                <w:rFonts w:ascii="Times New Roman" w:eastAsia="方正仿宋" w:hAnsi="Times New Roman" w:cs="Times New Roman"/>
                <w:sz w:val="24"/>
                <w:szCs w:val="24"/>
              </w:rPr>
            </w:pPr>
          </w:p>
        </w:tc>
        <w:tc>
          <w:tcPr>
            <w:tcW w:w="6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996" w:rsidRDefault="00605996">
            <w:pPr>
              <w:spacing w:line="480" w:lineRule="exact"/>
              <w:rPr>
                <w:rFonts w:ascii="Times New Roman" w:eastAsia="方正仿宋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" w:hAnsi="Times New Roman" w:cs="Times New Roman"/>
                <w:sz w:val="24"/>
                <w:szCs w:val="24"/>
              </w:rPr>
              <w:t>4.</w:t>
            </w:r>
            <w:r>
              <w:rPr>
                <w:rFonts w:ascii="宋体" w:hAnsi="宋体" w:hint="eastAsia"/>
                <w:sz w:val="24"/>
                <w:szCs w:val="24"/>
              </w:rPr>
              <w:t>预期成果和后期服务（</w:t>
            </w:r>
            <w:r>
              <w:rPr>
                <w:rFonts w:ascii="Times New Roman" w:eastAsia="方正仿宋" w:hAnsi="Times New Roman" w:cs="Times New Roman"/>
                <w:sz w:val="24"/>
                <w:szCs w:val="24"/>
              </w:rPr>
              <w:t>10</w:t>
            </w:r>
            <w:r>
              <w:rPr>
                <w:rFonts w:ascii="宋体" w:hAnsi="宋体" w:hint="eastAsia"/>
                <w:sz w:val="24"/>
                <w:szCs w:val="24"/>
              </w:rPr>
              <w:t>分）：成果是否满足需求、齐全详尽，后续工作承诺等。</w:t>
            </w:r>
          </w:p>
        </w:tc>
      </w:tr>
      <w:tr w:rsidR="00605996" w:rsidTr="00605996">
        <w:trPr>
          <w:trHeight w:val="1437"/>
        </w:trPr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996" w:rsidRDefault="00605996">
            <w:pPr>
              <w:spacing w:line="480" w:lineRule="exact"/>
              <w:jc w:val="center"/>
              <w:rPr>
                <w:rFonts w:ascii="Times New Roman" w:eastAsia="方正仿宋" w:hAnsi="Times New Roman" w:cs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报价部分</w:t>
            </w:r>
          </w:p>
          <w:p w:rsidR="00605996" w:rsidRDefault="00605996">
            <w:pPr>
              <w:spacing w:line="480" w:lineRule="exact"/>
              <w:jc w:val="center"/>
              <w:rPr>
                <w:rFonts w:ascii="Times New Roman" w:eastAsia="方正仿宋" w:hAnsi="Times New Roman" w:cs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</w:t>
            </w:r>
            <w:r>
              <w:rPr>
                <w:rFonts w:ascii="Times New Roman" w:eastAsia="方正仿宋" w:hAnsi="Times New Roman" w:cs="Times New Roman"/>
                <w:sz w:val="24"/>
                <w:szCs w:val="24"/>
              </w:rPr>
              <w:t>10</w:t>
            </w:r>
            <w:r>
              <w:rPr>
                <w:rFonts w:ascii="宋体" w:hAnsi="宋体" w:hint="eastAsia"/>
                <w:sz w:val="24"/>
                <w:szCs w:val="24"/>
              </w:rPr>
              <w:t>分）</w:t>
            </w:r>
          </w:p>
        </w:tc>
        <w:tc>
          <w:tcPr>
            <w:tcW w:w="6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996" w:rsidRDefault="00605996">
            <w:pPr>
              <w:spacing w:line="480" w:lineRule="exact"/>
              <w:rPr>
                <w:rFonts w:ascii="Times New Roman" w:eastAsia="方正仿宋" w:hAnsi="Times New Roman" w:cs="Times New Roman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报价预算（</w:t>
            </w:r>
            <w:r>
              <w:rPr>
                <w:rFonts w:ascii="Times New Roman" w:eastAsia="方正仿宋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分</w:t>
            </w:r>
            <w:r>
              <w:rPr>
                <w:rFonts w:ascii="宋体" w:hAnsi="宋体" w:hint="eastAsia"/>
                <w:sz w:val="24"/>
                <w:szCs w:val="24"/>
              </w:rPr>
              <w:t>）：经费预算使用是否合理、合规、科学、完整。</w:t>
            </w:r>
          </w:p>
        </w:tc>
      </w:tr>
      <w:tr w:rsidR="00605996" w:rsidTr="00605996">
        <w:trPr>
          <w:trHeight w:val="600"/>
        </w:trPr>
        <w:tc>
          <w:tcPr>
            <w:tcW w:w="8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5996" w:rsidRDefault="00605996">
            <w:pPr>
              <w:jc w:val="center"/>
              <w:rPr>
                <w:rFonts w:ascii="Times New Roman" w:eastAsia="方正仿宋" w:hAnsi="Times New Roman" w:cs="Times New Roman"/>
              </w:rPr>
            </w:pPr>
            <w:r>
              <w:rPr>
                <w:rFonts w:ascii="宋体" w:hAnsi="宋体" w:hint="eastAsia"/>
              </w:rPr>
              <w:t>总分</w:t>
            </w:r>
          </w:p>
        </w:tc>
      </w:tr>
    </w:tbl>
    <w:p w:rsidR="00796F3E" w:rsidRDefault="00605996">
      <w:r>
        <w:rPr>
          <w:rFonts w:ascii="Times New Roman" w:eastAsia="方正仿宋" w:hAnsi="Times New Roman" w:cs="Times New Roman"/>
          <w:b/>
          <w:bCs/>
          <w:sz w:val="24"/>
          <w:szCs w:val="24"/>
        </w:rPr>
        <w:t xml:space="preserve"> </w:t>
      </w:r>
    </w:p>
    <w:sectPr w:rsidR="00796F3E" w:rsidSect="00796F3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方正小标宋简体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方正仿宋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05996"/>
    <w:rsid w:val="00605996"/>
    <w:rsid w:val="00796F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996"/>
    <w:pPr>
      <w:widowControl w:val="0"/>
      <w:jc w:val="both"/>
    </w:pPr>
    <w:rPr>
      <w:rFonts w:ascii="Calibri" w:eastAsia="宋体" w:hAnsi="Calibri" w:cs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54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394</Characters>
  <Application>Microsoft Office Word</Application>
  <DocSecurity>0</DocSecurity>
  <Lines>3</Lines>
  <Paragraphs>1</Paragraphs>
  <ScaleCrop>false</ScaleCrop>
  <Company/>
  <LinksUpToDate>false</LinksUpToDate>
  <CharactersWithSpaces>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2020-04-23T03:23:00Z</dcterms:created>
  <dcterms:modified xsi:type="dcterms:W3CDTF">2020-04-23T03:23:00Z</dcterms:modified>
</cp:coreProperties>
</file>